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76" w:rsidRDefault="00691976" w:rsidP="00691976">
      <w:pPr>
        <w:pStyle w:val="ListParagraph"/>
        <w:ind w:left="851"/>
        <w:jc w:val="both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  <w:u w:val="single"/>
          <w:lang w:val="vi-VN"/>
        </w:rPr>
        <w:t>Chủ đề: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NHIỆT KẾ- NHIỆT GIAI</w:t>
      </w:r>
    </w:p>
    <w:p w:rsidR="00691976" w:rsidRDefault="00691976" w:rsidP="00691976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Nhiệt độ và nhiệt kế.</w:t>
      </w:r>
    </w:p>
    <w:p w:rsidR="00691976" w:rsidRDefault="00691976" w:rsidP="00691976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Nhiệt kế là dụng cụ dùng để đo nhiệt độ.</w:t>
      </w:r>
    </w:p>
    <w:p w:rsidR="00691976" w:rsidRDefault="00691976" w:rsidP="00691976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Có nhiều loại nhiệt kế: Nhiệt kế treo tường, nhiệt kế phòng thí nghiệm, nhiệt kế y tế....</w:t>
      </w:r>
    </w:p>
    <w:p w:rsidR="00691976" w:rsidRDefault="00691976" w:rsidP="00691976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Một số nhiệt kế thường dùng hoạt động dựa trên hiện tượng dãn nở vì nhiệt của các chất.</w:t>
      </w:r>
    </w:p>
    <w:p w:rsidR="00691976" w:rsidRDefault="00691976" w:rsidP="00691976">
      <w:pPr>
        <w:pStyle w:val="ListParagraph"/>
        <w:numPr>
          <w:ilvl w:val="0"/>
          <w:numId w:val="8"/>
        </w:numPr>
        <w:spacing w:line="256" w:lineRule="auto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Nhiệt giai.</w:t>
      </w:r>
    </w:p>
    <w:p w:rsidR="00691976" w:rsidRDefault="00691976" w:rsidP="00691976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Nhiệt giai là một thang nhiệt độ.</w:t>
      </w:r>
    </w:p>
    <w:p w:rsidR="00691976" w:rsidRDefault="00691976" w:rsidP="00691976">
      <w:pPr>
        <w:pStyle w:val="ListParagraph"/>
        <w:numPr>
          <w:ilvl w:val="0"/>
          <w:numId w:val="9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Hai loại nhiệt giai phổ biến thường dùng là: </w:t>
      </w:r>
    </w:p>
    <w:p w:rsidR="00691976" w:rsidRDefault="00691976" w:rsidP="00691976">
      <w:pPr>
        <w:pStyle w:val="ListParagraph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+ Nhiệt giai Celsius( Xen-xi-út) (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C)</w:t>
      </w:r>
    </w:p>
    <w:p w:rsidR="00691976" w:rsidRDefault="00691976" w:rsidP="00691976">
      <w:pPr>
        <w:pStyle w:val="ListParagraph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+ Nhiệt giai Fahrenheit (Fa-ren-hai) (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F)</w:t>
      </w:r>
    </w:p>
    <w:p w:rsidR="00691976" w:rsidRDefault="00691976" w:rsidP="00691976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Biểu thức đổi từ (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C) sang (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F): 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 xml:space="preserve"> t(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vertAlign w:val="superscript"/>
          <w:lang w:val="vi-VN"/>
        </w:rPr>
        <w:t>0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>F) = t(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vertAlign w:val="superscript"/>
          <w:lang w:val="vi-VN"/>
        </w:rPr>
        <w:t>0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>C) x1,8 +32</w:t>
      </w:r>
    </w:p>
    <w:p w:rsidR="00691976" w:rsidRDefault="00691976" w:rsidP="00691976">
      <w:pPr>
        <w:pStyle w:val="ListParagraph"/>
        <w:numPr>
          <w:ilvl w:val="0"/>
          <w:numId w:val="10"/>
        </w:numPr>
        <w:spacing w:line="25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Biểu thức đổi từ (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F) sang (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C):  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>t(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vertAlign w:val="superscript"/>
          <w:lang w:val="vi-VN"/>
        </w:rPr>
        <w:t>0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>C) = (t(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vertAlign w:val="superscript"/>
          <w:lang w:val="vi-VN"/>
        </w:rPr>
        <w:t>0</w:t>
      </w:r>
      <w:r>
        <w:rPr>
          <w:rFonts w:ascii="Times New Roman" w:hAnsi="Times New Roman"/>
          <w:b/>
          <w:sz w:val="40"/>
          <w:szCs w:val="40"/>
          <w:bdr w:val="single" w:sz="4" w:space="0" w:color="auto" w:frame="1"/>
          <w:lang w:val="vi-VN"/>
        </w:rPr>
        <w:t>F) – 32)/1,8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Ví dụ 1</w:t>
      </w:r>
      <w:r>
        <w:rPr>
          <w:rFonts w:ascii="Times New Roman" w:hAnsi="Times New Roman"/>
          <w:sz w:val="28"/>
          <w:szCs w:val="28"/>
          <w:lang w:val="vi-VN"/>
        </w:rPr>
        <w:t>:Đổi 50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C = ?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 F                                 </w:t>
      </w:r>
      <w:r>
        <w:rPr>
          <w:rFonts w:ascii="Times New Roman" w:hAnsi="Times New Roman"/>
          <w:sz w:val="28"/>
          <w:szCs w:val="28"/>
          <w:u w:val="single"/>
          <w:lang w:val="vi-VN"/>
        </w:rPr>
        <w:t xml:space="preserve"> Ví dụ 2:</w:t>
      </w:r>
      <w:r>
        <w:rPr>
          <w:rFonts w:ascii="Times New Roman" w:hAnsi="Times New Roman"/>
          <w:sz w:val="28"/>
          <w:szCs w:val="28"/>
          <w:lang w:val="vi-VN"/>
        </w:rPr>
        <w:t xml:space="preserve"> Đổi 212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F = ?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=( 50x1,8) + 32                                                  =(212-32)/1,8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                             =122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                                                                = 100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III.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Vận dụng: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- Làm HĐ 6/111</w:t>
      </w:r>
    </w:p>
    <w:p w:rsidR="00691976" w:rsidRDefault="00691976" w:rsidP="00691976">
      <w:pPr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IV. Dặn dò: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Làm BÀI TẬP: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Bài 1</w:t>
      </w:r>
      <w:r>
        <w:rPr>
          <w:rFonts w:ascii="Times New Roman" w:hAnsi="Times New Roman"/>
          <w:sz w:val="28"/>
          <w:szCs w:val="28"/>
          <w:lang w:val="vi-VN"/>
        </w:rPr>
        <w:t>:Đổi đơn vị trong các trường hợp cho dưới đây:</w:t>
      </w:r>
    </w:p>
    <w:p w:rsidR="00691976" w:rsidRDefault="00691976" w:rsidP="00691976">
      <w:pPr>
        <w:pStyle w:val="ListParagraph"/>
        <w:numPr>
          <w:ilvl w:val="0"/>
          <w:numId w:val="12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35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C = ?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</w:t>
      </w:r>
    </w:p>
    <w:p w:rsidR="00691976" w:rsidRDefault="00691976" w:rsidP="00691976">
      <w:pPr>
        <w:pStyle w:val="ListParagraph"/>
        <w:numPr>
          <w:ilvl w:val="0"/>
          <w:numId w:val="12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68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 xml:space="preserve">F = ?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</w:t>
      </w:r>
    </w:p>
    <w:p w:rsidR="00691976" w:rsidRDefault="00691976" w:rsidP="00691976">
      <w:pPr>
        <w:pStyle w:val="ListParagraph"/>
        <w:numPr>
          <w:ilvl w:val="0"/>
          <w:numId w:val="12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40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 =  ?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Bài 2</w:t>
      </w:r>
      <w:r>
        <w:rPr>
          <w:rFonts w:ascii="Times New Roman" w:hAnsi="Times New Roman"/>
          <w:sz w:val="28"/>
          <w:szCs w:val="28"/>
          <w:lang w:val="vi-VN"/>
        </w:rPr>
        <w:t>: Trong giờ thực hành đo nhiệt độ, hai bạn Đăng và Tuấn dùng nhiệt giai Fa-ren-hai lần lượt đo nhiệt độ cơ thể mình là 97,7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 và 100,4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F . Em hãy cho biết:</w:t>
      </w:r>
    </w:p>
    <w:p w:rsidR="00691976" w:rsidRDefault="00691976" w:rsidP="00691976">
      <w:pPr>
        <w:pStyle w:val="ListParagraph"/>
        <w:numPr>
          <w:ilvl w:val="0"/>
          <w:numId w:val="13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Hai nhiệt độ trên tương ứng vơi bao nhiêu 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 trong nhiệt giai Xen-xi-út?</w:t>
      </w:r>
    </w:p>
    <w:p w:rsidR="00691976" w:rsidRDefault="00691976" w:rsidP="00691976">
      <w:pPr>
        <w:pStyle w:val="ListParagraph"/>
        <w:numPr>
          <w:ilvl w:val="0"/>
          <w:numId w:val="13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Trong hai bạn có bạn nào bị sốt không. Biết nhiệt độ người bị sốt là từ 37</w:t>
      </w:r>
      <w:r>
        <w:rPr>
          <w:rFonts w:ascii="Times New Roman" w:hAnsi="Times New Roman"/>
          <w:sz w:val="28"/>
          <w:szCs w:val="28"/>
          <w:vertAlign w:val="superscript"/>
          <w:lang w:val="vi-VN"/>
        </w:rPr>
        <w:t>0</w:t>
      </w:r>
      <w:r>
        <w:rPr>
          <w:rFonts w:ascii="Times New Roman" w:hAnsi="Times New Roman"/>
          <w:sz w:val="28"/>
          <w:szCs w:val="28"/>
          <w:lang w:val="vi-VN"/>
        </w:rPr>
        <w:t>C trở lên.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Đọc phần THẾ GIỚI QUANH TA</w:t>
      </w:r>
    </w:p>
    <w:p w:rsidR="00691976" w:rsidRDefault="00691976" w:rsidP="00691976">
      <w:pPr>
        <w:rPr>
          <w:rFonts w:ascii="Times New Roman" w:hAnsi="Times New Roman"/>
          <w:b/>
          <w:sz w:val="40"/>
          <w:szCs w:val="40"/>
          <w:lang w:val="vi-VN"/>
        </w:rPr>
      </w:pPr>
      <w:r>
        <w:rPr>
          <w:rFonts w:ascii="Times New Roman" w:hAnsi="Times New Roman"/>
          <w:b/>
          <w:sz w:val="40"/>
          <w:szCs w:val="40"/>
          <w:u w:val="single"/>
          <w:lang w:val="vi-VN"/>
        </w:rPr>
        <w:lastRenderedPageBreak/>
        <w:t>Chủ đề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: SỰ NÓNG CHẢY- SỰ ĐÔNG ĐẶC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I.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Hiện tượng: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Sự chuyển từ </w:t>
      </w:r>
      <w:r>
        <w:rPr>
          <w:rFonts w:ascii="Times New Roman" w:hAnsi="Times New Roman"/>
          <w:b/>
          <w:sz w:val="28"/>
          <w:szCs w:val="28"/>
          <w:lang w:val="vi-VN"/>
        </w:rPr>
        <w:t>thể rắn</w:t>
      </w:r>
      <w:r>
        <w:rPr>
          <w:rFonts w:ascii="Times New Roman" w:hAnsi="Times New Roman"/>
          <w:sz w:val="28"/>
          <w:szCs w:val="28"/>
          <w:lang w:val="vi-VN"/>
        </w:rPr>
        <w:t xml:space="preserve"> sang </w:t>
      </w:r>
      <w:r>
        <w:rPr>
          <w:rFonts w:ascii="Times New Roman" w:hAnsi="Times New Roman"/>
          <w:b/>
          <w:sz w:val="28"/>
          <w:szCs w:val="28"/>
          <w:lang w:val="vi-VN"/>
        </w:rPr>
        <w:t>thể lỏng</w:t>
      </w:r>
      <w:r>
        <w:rPr>
          <w:rFonts w:ascii="Times New Roman" w:hAnsi="Times New Roman"/>
          <w:sz w:val="28"/>
          <w:szCs w:val="28"/>
          <w:lang w:val="vi-VN"/>
        </w:rPr>
        <w:t xml:space="preserve"> của một chất được gọi là </w:t>
      </w:r>
      <w:r>
        <w:rPr>
          <w:rFonts w:ascii="Times New Roman" w:hAnsi="Times New Roman"/>
          <w:b/>
          <w:sz w:val="28"/>
          <w:szCs w:val="28"/>
          <w:lang w:val="vi-VN"/>
        </w:rPr>
        <w:t>sự nóng chảy.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Sự chuyển từ </w:t>
      </w:r>
      <w:r>
        <w:rPr>
          <w:rFonts w:ascii="Times New Roman" w:hAnsi="Times New Roman"/>
          <w:b/>
          <w:sz w:val="28"/>
          <w:szCs w:val="28"/>
          <w:lang w:val="vi-VN"/>
        </w:rPr>
        <w:t>thể lỏng</w:t>
      </w:r>
      <w:r>
        <w:rPr>
          <w:rFonts w:ascii="Times New Roman" w:hAnsi="Times New Roman"/>
          <w:sz w:val="28"/>
          <w:szCs w:val="28"/>
          <w:lang w:val="vi-VN"/>
        </w:rPr>
        <w:t xml:space="preserve"> sang </w:t>
      </w:r>
      <w:r>
        <w:rPr>
          <w:rFonts w:ascii="Times New Roman" w:hAnsi="Times New Roman"/>
          <w:b/>
          <w:sz w:val="28"/>
          <w:szCs w:val="28"/>
          <w:lang w:val="vi-VN"/>
        </w:rPr>
        <w:t>thể rắn</w:t>
      </w:r>
      <w:r>
        <w:rPr>
          <w:rFonts w:ascii="Times New Roman" w:hAnsi="Times New Roman"/>
          <w:sz w:val="28"/>
          <w:szCs w:val="28"/>
          <w:lang w:val="vi-VN"/>
        </w:rPr>
        <w:t xml:space="preserve"> của một chất được gọi là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sự đông đặc.</w:t>
      </w:r>
    </w:p>
    <w:p w:rsidR="00691976" w:rsidRDefault="00691976" w:rsidP="00691976">
      <w:pPr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II.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Đặc điểm</w:t>
      </w:r>
      <w:r>
        <w:rPr>
          <w:rFonts w:ascii="Times New Roman" w:hAnsi="Times New Roman"/>
          <w:sz w:val="28"/>
          <w:szCs w:val="28"/>
          <w:lang w:val="vi-VN"/>
        </w:rPr>
        <w:t>.</w:t>
      </w:r>
    </w:p>
    <w:p w:rsidR="00691976" w:rsidRDefault="00691976" w:rsidP="00691976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Thí nghiệm về sự nóng chảy:</w:t>
      </w:r>
      <w:r>
        <w:rPr>
          <w:rFonts w:ascii="Times New Roman" w:hAnsi="Times New Roman"/>
          <w:sz w:val="28"/>
          <w:szCs w:val="28"/>
          <w:lang w:val="vi-VN"/>
        </w:rPr>
        <w:t>SGK trang 121</w:t>
      </w:r>
    </w:p>
    <w:p w:rsidR="00691976" w:rsidRDefault="00691976" w:rsidP="00691976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Thí nghiệm về sự đông đặc:</w:t>
      </w:r>
      <w:r>
        <w:rPr>
          <w:rFonts w:ascii="Times New Roman" w:hAnsi="Times New Roman"/>
          <w:sz w:val="28"/>
          <w:szCs w:val="28"/>
          <w:lang w:val="vi-VN"/>
        </w:rPr>
        <w:t xml:space="preserve"> SGK trang 122.</w:t>
      </w:r>
    </w:p>
    <w:p w:rsidR="00691976" w:rsidRDefault="00691976" w:rsidP="00691976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Kết luận: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Phần lớn các chất nóng chảy (hay đông đặc) ở một nhiệt độ xác định. Nhiệt độ đó gọi là nhiệt độ nóng chảy.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Trong suốt thời gian nóng chảy (hay đông đặc) nhiệt độ của vật không thay đổi.</w:t>
      </w:r>
    </w:p>
    <w:p w:rsidR="00691976" w:rsidRDefault="00691976" w:rsidP="00691976">
      <w:pPr>
        <w:pStyle w:val="ListParagraph"/>
        <w:numPr>
          <w:ilvl w:val="0"/>
          <w:numId w:val="14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Nhiệt độ nóng chảy của một số chất:</w:t>
      </w:r>
      <w:r>
        <w:rPr>
          <w:rFonts w:ascii="Times New Roman" w:hAnsi="Times New Roman"/>
          <w:sz w:val="28"/>
          <w:szCs w:val="28"/>
          <w:lang w:val="vi-VN"/>
        </w:rPr>
        <w:t xml:space="preserve"> SGK trang 123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Các chất khác nhau có nhiệt độ nóng chảy khác nhau.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 xml:space="preserve">III. 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Dặn dò: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Làm bài tập 3,4,5 SGK 124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Đọc phần THẾ GIỚI QUANH TA.</w:t>
      </w: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Default="00691976" w:rsidP="00691976">
      <w:pPr>
        <w:ind w:left="360"/>
        <w:rPr>
          <w:rFonts w:ascii="Times New Roman" w:hAnsi="Times New Roman"/>
          <w:b/>
          <w:sz w:val="40"/>
          <w:szCs w:val="40"/>
          <w:lang w:val="vi-VN"/>
        </w:rPr>
      </w:pPr>
      <w:r>
        <w:rPr>
          <w:rFonts w:ascii="Times New Roman" w:hAnsi="Times New Roman"/>
          <w:b/>
          <w:sz w:val="40"/>
          <w:szCs w:val="40"/>
          <w:u w:val="single"/>
          <w:lang w:val="vi-VN"/>
        </w:rPr>
        <w:t>Chủ đề: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SỰ BAY HƠI VÀ SỰ NGƯNG TỤ</w:t>
      </w:r>
    </w:p>
    <w:p w:rsidR="00691976" w:rsidRDefault="00691976" w:rsidP="00691976">
      <w:pPr>
        <w:pStyle w:val="ListParagraph"/>
        <w:numPr>
          <w:ilvl w:val="0"/>
          <w:numId w:val="15"/>
        </w:numPr>
        <w:spacing w:line="254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Sự bay hơi:</w:t>
      </w:r>
    </w:p>
    <w:p w:rsidR="00691976" w:rsidRDefault="00691976" w:rsidP="00691976">
      <w:pPr>
        <w:pStyle w:val="ListParagraph"/>
        <w:numPr>
          <w:ilvl w:val="0"/>
          <w:numId w:val="16"/>
        </w:numPr>
        <w:spacing w:line="254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Hiện tượng: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Sự chuyển từ thể lỏng sang thể hơi ở mặt thoáng của chất lỏng được gọi là sự bay hơi.</w:t>
      </w:r>
    </w:p>
    <w:p w:rsidR="00691976" w:rsidRDefault="00691976" w:rsidP="00691976">
      <w:pPr>
        <w:pStyle w:val="ListParagraph"/>
        <w:numPr>
          <w:ilvl w:val="0"/>
          <w:numId w:val="16"/>
        </w:numPr>
        <w:spacing w:line="254" w:lineRule="auto"/>
        <w:rPr>
          <w:rFonts w:ascii="Times New Roman" w:hAnsi="Times New Roman"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u w:val="single"/>
          <w:lang w:val="vi-VN"/>
        </w:rPr>
        <w:t>Các yếu tố ảnh hưởng đến sự bay hơi nhanh hay chậm của chất lỏng: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Tốc độ bay hơi của một chất lỏng phụ thuộc vào: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Nhiệt độ.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Gió.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Diện tích mặt thoáng của chất lỏng.</w:t>
      </w:r>
    </w:p>
    <w:p w:rsidR="00691976" w:rsidRDefault="00691976" w:rsidP="00691976">
      <w:pPr>
        <w:pStyle w:val="ListParagraph"/>
        <w:numPr>
          <w:ilvl w:val="0"/>
          <w:numId w:val="15"/>
        </w:numPr>
        <w:spacing w:line="254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Sự ngưng Tụ: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Sự chuyển từ thể hơi sang thể lỏng của một chất được gọi là sự ngưng tụ.</w:t>
      </w:r>
    </w:p>
    <w:p w:rsidR="00691976" w:rsidRDefault="00691976" w:rsidP="00691976">
      <w:pPr>
        <w:pStyle w:val="ListParagraph"/>
        <w:numPr>
          <w:ilvl w:val="0"/>
          <w:numId w:val="15"/>
        </w:numPr>
        <w:spacing w:line="254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Vận dụng: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Làm HDD5,6,7,8 trang 130</w:t>
      </w: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IV.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 xml:space="preserve"> Dặn dò: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Làm bài tập 5,6,7,8,9,10 SGK  133,134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Đọc phần THẾ GIỚI QUANH TA.</w:t>
      </w: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Default="00691976" w:rsidP="00691976">
      <w:pPr>
        <w:ind w:left="360"/>
        <w:rPr>
          <w:rFonts w:ascii="Times New Roman" w:hAnsi="Times New Roman"/>
          <w:sz w:val="28"/>
          <w:szCs w:val="28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</w:rPr>
      </w:pPr>
    </w:p>
    <w:p w:rsidR="00691976" w:rsidRPr="00691976" w:rsidRDefault="00691976" w:rsidP="00691976">
      <w:pPr>
        <w:ind w:left="360"/>
        <w:rPr>
          <w:rFonts w:ascii="Times New Roman" w:hAnsi="Times New Roman"/>
          <w:sz w:val="28"/>
          <w:szCs w:val="28"/>
          <w:lang w:val="vi-VN"/>
        </w:rPr>
      </w:pPr>
    </w:p>
    <w:p w:rsidR="00691976" w:rsidRDefault="00691976" w:rsidP="00691976">
      <w:pPr>
        <w:ind w:left="360"/>
        <w:jc w:val="center"/>
        <w:rPr>
          <w:rFonts w:ascii="Times New Roman" w:hAnsi="Times New Roman"/>
          <w:b/>
          <w:sz w:val="40"/>
          <w:szCs w:val="40"/>
          <w:lang w:val="vi-VN"/>
        </w:rPr>
      </w:pPr>
      <w:r>
        <w:rPr>
          <w:rFonts w:ascii="Times New Roman" w:hAnsi="Times New Roman"/>
          <w:b/>
          <w:sz w:val="40"/>
          <w:szCs w:val="40"/>
          <w:u w:val="single"/>
          <w:lang w:val="vi-VN"/>
        </w:rPr>
        <w:lastRenderedPageBreak/>
        <w:t>Chủ đề:</w:t>
      </w:r>
      <w:r>
        <w:rPr>
          <w:rFonts w:ascii="Times New Roman" w:hAnsi="Times New Roman"/>
          <w:b/>
          <w:sz w:val="40"/>
          <w:szCs w:val="40"/>
          <w:lang w:val="vi-VN"/>
        </w:rPr>
        <w:t xml:space="preserve"> SỰ SÔI</w:t>
      </w:r>
    </w:p>
    <w:p w:rsidR="00691976" w:rsidRDefault="00691976" w:rsidP="00691976">
      <w:pPr>
        <w:pStyle w:val="ListParagraph"/>
        <w:numPr>
          <w:ilvl w:val="0"/>
          <w:numId w:val="17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Hiện tượng sôi</w:t>
      </w:r>
      <w:r>
        <w:rPr>
          <w:rFonts w:ascii="Times New Roman" w:hAnsi="Times New Roman"/>
          <w:sz w:val="28"/>
          <w:szCs w:val="28"/>
          <w:lang w:val="vi-VN"/>
        </w:rPr>
        <w:t>:SGK trang 137</w:t>
      </w:r>
    </w:p>
    <w:p w:rsidR="00691976" w:rsidRDefault="00691976" w:rsidP="00691976">
      <w:pPr>
        <w:pStyle w:val="ListParagraph"/>
        <w:numPr>
          <w:ilvl w:val="0"/>
          <w:numId w:val="17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Thí nghiệm về sự sôi:</w:t>
      </w:r>
      <w:r>
        <w:rPr>
          <w:rFonts w:ascii="Times New Roman" w:hAnsi="Times New Roman"/>
          <w:sz w:val="28"/>
          <w:szCs w:val="28"/>
          <w:lang w:val="vi-VN"/>
        </w:rPr>
        <w:t xml:space="preserve"> SGK trang 138</w:t>
      </w:r>
    </w:p>
    <w:p w:rsidR="00691976" w:rsidRDefault="00691976" w:rsidP="00691976">
      <w:pPr>
        <w:pStyle w:val="ListParagraph"/>
        <w:numPr>
          <w:ilvl w:val="0"/>
          <w:numId w:val="17"/>
        </w:numPr>
        <w:spacing w:line="254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b/>
          <w:sz w:val="28"/>
          <w:szCs w:val="28"/>
          <w:u w:val="single"/>
          <w:lang w:val="vi-VN"/>
        </w:rPr>
        <w:t>Kết luận: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Sự sôi là quá trình chuyển từ thể lỏng sang thể hơi ở mặt thoáng và nơi các bọt hơi trong lòng chất lỏng.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Trong suốt thời gian sôi, nhiệt độ của chất lỏng không thay đổi.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Nhiệt độ của chất lỏng khi sôi được gọi là nhiệt độ sôi của chất đó.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Các chất khác nhau có nhiệt độ sôi khác nhau.</w:t>
      </w:r>
    </w:p>
    <w:p w:rsidR="00691976" w:rsidRDefault="00691976" w:rsidP="00691976">
      <w:pPr>
        <w:ind w:left="360"/>
        <w:rPr>
          <w:rFonts w:ascii="Times New Roman" w:hAnsi="Times New Roman"/>
          <w:b/>
          <w:sz w:val="28"/>
          <w:szCs w:val="28"/>
          <w:u w:val="single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I</w:t>
      </w:r>
      <w:r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  <w:u w:val="single"/>
          <w:lang w:val="vi-VN"/>
        </w:rPr>
        <w:t>. Dặn dò: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4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Làm bài tập 3,4,5 SGK 140,141</w:t>
      </w:r>
    </w:p>
    <w:p w:rsidR="00691976" w:rsidRDefault="00691976" w:rsidP="00691976">
      <w:pPr>
        <w:pStyle w:val="ListParagraph"/>
        <w:numPr>
          <w:ilvl w:val="0"/>
          <w:numId w:val="11"/>
        </w:numPr>
        <w:spacing w:line="25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Đọc phần THẾ GIỚI QUANH TA.</w:t>
      </w:r>
    </w:p>
    <w:p w:rsidR="00E950C7" w:rsidRPr="00E950C7" w:rsidRDefault="00E950C7" w:rsidP="00691976">
      <w:pPr>
        <w:pStyle w:val="ListParagraph"/>
        <w:ind w:left="0"/>
        <w:rPr>
          <w:rFonts w:ascii="Times New Roman" w:hAnsi="Times New Roman" w:cs="Times New Roman"/>
          <w:sz w:val="28"/>
          <w:szCs w:val="28"/>
          <w:lang w:val="vi-VN"/>
        </w:rPr>
      </w:pPr>
    </w:p>
    <w:p w:rsidR="00664309" w:rsidRPr="00664309" w:rsidRDefault="00664309" w:rsidP="00664309">
      <w:pPr>
        <w:ind w:left="36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664309" w:rsidRPr="00664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03143E21"/>
    <w:multiLevelType w:val="hybridMultilevel"/>
    <w:tmpl w:val="F9EE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FE5"/>
    <w:multiLevelType w:val="hybridMultilevel"/>
    <w:tmpl w:val="54DE5D4E"/>
    <w:lvl w:ilvl="0" w:tplc="352E7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7084A"/>
    <w:multiLevelType w:val="hybridMultilevel"/>
    <w:tmpl w:val="5BAAF6C2"/>
    <w:lvl w:ilvl="0" w:tplc="227A24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0DB5"/>
    <w:multiLevelType w:val="hybridMultilevel"/>
    <w:tmpl w:val="39B8C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E6CFD"/>
    <w:multiLevelType w:val="hybridMultilevel"/>
    <w:tmpl w:val="A8C63B72"/>
    <w:lvl w:ilvl="0" w:tplc="C266595C">
      <w:start w:val="1"/>
      <w:numFmt w:val="upperRoman"/>
      <w:lvlText w:val="%1."/>
      <w:lvlJc w:val="left"/>
      <w:pPr>
        <w:ind w:left="1571" w:hanging="720"/>
      </w:p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FE94AF5"/>
    <w:multiLevelType w:val="hybridMultilevel"/>
    <w:tmpl w:val="88940C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2303"/>
    <w:multiLevelType w:val="hybridMultilevel"/>
    <w:tmpl w:val="50E260A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1A4803"/>
    <w:multiLevelType w:val="hybridMultilevel"/>
    <w:tmpl w:val="338A8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85C4D"/>
    <w:multiLevelType w:val="hybridMultilevel"/>
    <w:tmpl w:val="C494176A"/>
    <w:lvl w:ilvl="0" w:tplc="E916A0A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FE66EE"/>
    <w:multiLevelType w:val="hybridMultilevel"/>
    <w:tmpl w:val="144C08E0"/>
    <w:lvl w:ilvl="0" w:tplc="5BE0FD1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9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A2A"/>
    <w:rsid w:val="00176F13"/>
    <w:rsid w:val="00567284"/>
    <w:rsid w:val="00664309"/>
    <w:rsid w:val="00691976"/>
    <w:rsid w:val="0074443A"/>
    <w:rsid w:val="0077057A"/>
    <w:rsid w:val="007C74CD"/>
    <w:rsid w:val="00AF5376"/>
    <w:rsid w:val="00DC16AF"/>
    <w:rsid w:val="00E950C7"/>
    <w:rsid w:val="00F5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60BDD4-D92F-4F73-AC32-332C513C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Nguyen. Nguyen</dc:creator>
  <cp:lastModifiedBy>HP</cp:lastModifiedBy>
  <cp:revision>2</cp:revision>
  <dcterms:created xsi:type="dcterms:W3CDTF">2020-04-06T10:54:00Z</dcterms:created>
  <dcterms:modified xsi:type="dcterms:W3CDTF">2020-04-06T10:54:00Z</dcterms:modified>
</cp:coreProperties>
</file>